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743" w:rsidRDefault="00B56743" w:rsidP="00B56743">
      <w:pPr>
        <w:jc w:val="center"/>
        <w:rPr>
          <w:rFonts w:ascii="Twinkl" w:hAnsi="Twinkl"/>
          <w:b/>
          <w:sz w:val="28"/>
        </w:rPr>
      </w:pPr>
      <w:bookmarkStart w:id="0" w:name="_GoBack"/>
      <w:bookmarkEnd w:id="0"/>
      <w:r w:rsidRPr="007D0735">
        <w:rPr>
          <w:rFonts w:ascii="Twinkl Cursive Looped" w:hAnsi="Twinkl Cursive Looped" w:cstheme="min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BA1358E" wp14:editId="12905B29">
            <wp:simplePos x="0" y="0"/>
            <wp:positionH relativeFrom="margin">
              <wp:posOffset>0</wp:posOffset>
            </wp:positionH>
            <wp:positionV relativeFrom="paragraph">
              <wp:posOffset>328295</wp:posOffset>
            </wp:positionV>
            <wp:extent cx="5203190" cy="1088390"/>
            <wp:effectExtent l="0" t="0" r="0" b="0"/>
            <wp:wrapSquare wrapText="bothSides"/>
            <wp:docPr id="15" name="Picture 15" descr="1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19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6743" w:rsidRDefault="00B56743" w:rsidP="00B56743">
      <w:pPr>
        <w:jc w:val="center"/>
        <w:rPr>
          <w:rFonts w:ascii="Twinkl" w:hAnsi="Twinkl"/>
          <w:b/>
          <w:sz w:val="28"/>
        </w:rPr>
      </w:pPr>
    </w:p>
    <w:p w:rsidR="00B56743" w:rsidRDefault="00B56743" w:rsidP="00B56743">
      <w:pPr>
        <w:jc w:val="center"/>
        <w:rPr>
          <w:rFonts w:ascii="Twinkl" w:hAnsi="Twinkl"/>
          <w:b/>
          <w:sz w:val="28"/>
        </w:rPr>
      </w:pPr>
    </w:p>
    <w:p w:rsidR="00B56743" w:rsidRDefault="00B56743" w:rsidP="00B56743">
      <w:pPr>
        <w:jc w:val="center"/>
        <w:rPr>
          <w:rFonts w:ascii="Twinkl" w:hAnsi="Twinkl"/>
          <w:b/>
          <w:sz w:val="28"/>
        </w:rPr>
      </w:pPr>
    </w:p>
    <w:p w:rsidR="00B56743" w:rsidRDefault="00B56743" w:rsidP="00B56743">
      <w:pPr>
        <w:jc w:val="center"/>
        <w:rPr>
          <w:rFonts w:ascii="Twinkl" w:hAnsi="Twinkl"/>
          <w:b/>
          <w:sz w:val="28"/>
        </w:rPr>
      </w:pPr>
    </w:p>
    <w:p w:rsidR="00B56743" w:rsidRPr="00B56743" w:rsidRDefault="00B56743" w:rsidP="00B56743">
      <w:pPr>
        <w:jc w:val="center"/>
        <w:rPr>
          <w:rFonts w:ascii="Twinkl" w:hAnsi="Twinkl"/>
          <w:b/>
          <w:sz w:val="28"/>
        </w:rPr>
      </w:pPr>
      <w:r w:rsidRPr="00B56743">
        <w:rPr>
          <w:rFonts w:ascii="Twinkl" w:hAnsi="Twinkl"/>
          <w:b/>
          <w:sz w:val="28"/>
        </w:rPr>
        <w:t>PSHE (Personal Social and Health Education)</w:t>
      </w:r>
    </w:p>
    <w:p w:rsidR="00B56743" w:rsidRPr="00B56743" w:rsidRDefault="00B56743" w:rsidP="00B56743">
      <w:p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>At St Joseph’s we take part in many different PSHE activities and lessons.  These aim to help us to: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know and understand what is meant by a healthy lifestyle; 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be aware of safety issues;  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understand what makes for good relationships with others;  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have respect for other people and show sensitivity towards others; 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be thoughtful </w:t>
      </w:r>
      <w:r>
        <w:rPr>
          <w:rFonts w:ascii="Twinkl" w:hAnsi="Twinkl"/>
          <w:sz w:val="28"/>
        </w:rPr>
        <w:t>and responsible members of our community and our</w:t>
      </w:r>
      <w:r w:rsidRPr="00B56743">
        <w:rPr>
          <w:rFonts w:ascii="Twinkl" w:hAnsi="Twinkl"/>
          <w:sz w:val="28"/>
        </w:rPr>
        <w:t xml:space="preserve"> school;  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become active members of our democratic society; 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develop self-confidence and self-esteem;  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make informed choices regarding personal and social issues; </w:t>
      </w:r>
    </w:p>
    <w:p w:rsidR="00B56743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 w:rsidRPr="00B56743">
        <w:rPr>
          <w:rFonts w:ascii="Twinkl" w:hAnsi="Twinkl"/>
          <w:sz w:val="28"/>
        </w:rPr>
        <w:t xml:space="preserve">develop good relationships with other members of the community;  </w:t>
      </w:r>
    </w:p>
    <w:p w:rsidR="0041622C" w:rsidRPr="00B56743" w:rsidRDefault="00B56743" w:rsidP="00B56743">
      <w:pPr>
        <w:pStyle w:val="ListParagraph"/>
        <w:numPr>
          <w:ilvl w:val="0"/>
          <w:numId w:val="1"/>
        </w:numPr>
        <w:rPr>
          <w:rFonts w:ascii="Twinkl" w:hAnsi="Twinkl"/>
          <w:sz w:val="28"/>
        </w:rPr>
      </w:pPr>
      <w:r>
        <w:rPr>
          <w:rFonts w:ascii="Twinkl" w:hAnsi="Twinkl"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2051490</wp:posOffset>
            </wp:positionH>
            <wp:positionV relativeFrom="paragraph">
              <wp:posOffset>659521</wp:posOffset>
            </wp:positionV>
            <wp:extent cx="1533525" cy="1266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44A785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Pr="00B56743">
        <w:rPr>
          <w:rFonts w:ascii="Twinkl" w:hAnsi="Twinkl"/>
          <w:sz w:val="28"/>
        </w:rPr>
        <w:t>know</w:t>
      </w:r>
      <w:proofErr w:type="gramEnd"/>
      <w:r w:rsidRPr="00B56743">
        <w:rPr>
          <w:rFonts w:ascii="Twinkl" w:hAnsi="Twinkl"/>
          <w:sz w:val="28"/>
        </w:rPr>
        <w:t xml:space="preserve"> about anti-bullying and how we should treat other with respect.</w:t>
      </w:r>
    </w:p>
    <w:sectPr w:rsidR="0041622C" w:rsidRPr="00B567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winkl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00BEB"/>
    <w:multiLevelType w:val="hybridMultilevel"/>
    <w:tmpl w:val="ACCA4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743"/>
    <w:rsid w:val="0041622C"/>
    <w:rsid w:val="00B56743"/>
    <w:rsid w:val="00E8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6E1F88-3781-4D5E-8148-E0F45ADAC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7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fern</dc:creator>
  <cp:keywords/>
  <dc:description/>
  <cp:lastModifiedBy>Windows User</cp:lastModifiedBy>
  <cp:revision>2</cp:revision>
  <dcterms:created xsi:type="dcterms:W3CDTF">2019-05-22T10:45:00Z</dcterms:created>
  <dcterms:modified xsi:type="dcterms:W3CDTF">2019-05-22T10:45:00Z</dcterms:modified>
</cp:coreProperties>
</file>